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37F" w:rsidRPr="00A327A0" w:rsidRDefault="002B25A0" w:rsidP="008D394D">
      <w:pPr>
        <w:jc w:val="center"/>
        <w:rPr>
          <w:rFonts w:ascii="HG明朝B" w:eastAsia="HG明朝B"/>
          <w:sz w:val="36"/>
          <w:szCs w:val="32"/>
        </w:rPr>
      </w:pPr>
      <w:r>
        <w:rPr>
          <w:rFonts w:ascii="HG明朝B" w:eastAsia="HG明朝B" w:hint="eastAsia"/>
          <w:sz w:val="36"/>
          <w:szCs w:val="32"/>
        </w:rPr>
        <w:t>「</w:t>
      </w:r>
      <w:r w:rsidR="008D394D" w:rsidRPr="00A327A0">
        <w:rPr>
          <w:rFonts w:ascii="HG明朝B" w:eastAsia="HG明朝B" w:hint="eastAsia"/>
          <w:sz w:val="36"/>
          <w:szCs w:val="32"/>
        </w:rPr>
        <w:t>美瑛手づくりフェア</w:t>
      </w:r>
      <w:r>
        <w:rPr>
          <w:rFonts w:ascii="HG明朝B" w:eastAsia="HG明朝B" w:hint="eastAsia"/>
          <w:sz w:val="36"/>
          <w:szCs w:val="32"/>
        </w:rPr>
        <w:t>2019」</w:t>
      </w:r>
      <w:r w:rsidR="00D67287" w:rsidRPr="00A327A0">
        <w:rPr>
          <w:rFonts w:ascii="HG明朝B" w:eastAsia="HG明朝B" w:hint="eastAsia"/>
          <w:sz w:val="36"/>
          <w:szCs w:val="32"/>
        </w:rPr>
        <w:t>出</w:t>
      </w:r>
      <w:r w:rsidR="008D394D" w:rsidRPr="00A327A0">
        <w:rPr>
          <w:rFonts w:ascii="HG明朝B" w:eastAsia="HG明朝B" w:hint="eastAsia"/>
          <w:sz w:val="36"/>
          <w:szCs w:val="32"/>
        </w:rPr>
        <w:t>展</w:t>
      </w:r>
      <w:r w:rsidR="00D67287" w:rsidRPr="00A327A0">
        <w:rPr>
          <w:rFonts w:ascii="HG明朝B" w:eastAsia="HG明朝B" w:hint="eastAsia"/>
          <w:sz w:val="36"/>
          <w:szCs w:val="32"/>
        </w:rPr>
        <w:t>申込書</w:t>
      </w:r>
    </w:p>
    <w:tbl>
      <w:tblPr>
        <w:tblStyle w:val="aa"/>
        <w:tblW w:w="10290" w:type="dxa"/>
        <w:tblInd w:w="-215" w:type="dxa"/>
        <w:tblLook w:val="04A0" w:firstRow="1" w:lastRow="0" w:firstColumn="1" w:lastColumn="0" w:noHBand="0" w:noVBand="1"/>
      </w:tblPr>
      <w:tblGrid>
        <w:gridCol w:w="1911"/>
        <w:gridCol w:w="3969"/>
        <w:gridCol w:w="1418"/>
        <w:gridCol w:w="2992"/>
      </w:tblGrid>
      <w:tr w:rsidR="0016137F" w:rsidRPr="008A366F" w:rsidTr="00CA6BAC">
        <w:trPr>
          <w:trHeight w:val="578"/>
        </w:trPr>
        <w:tc>
          <w:tcPr>
            <w:tcW w:w="1911" w:type="dxa"/>
            <w:vAlign w:val="center"/>
          </w:tcPr>
          <w:p w:rsidR="003F5116" w:rsidRPr="008A366F" w:rsidRDefault="003F5116" w:rsidP="003F5116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申請者名</w:t>
            </w:r>
          </w:p>
          <w:p w:rsidR="0016137F" w:rsidRPr="008A366F" w:rsidRDefault="003F5116" w:rsidP="008D394D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18"/>
              </w:rPr>
              <w:t>(</w:t>
            </w:r>
            <w:r w:rsidR="00054243" w:rsidRPr="008A366F">
              <w:rPr>
                <w:rFonts w:ascii="IPAexゴシック" w:eastAsia="IPAexゴシック" w:hAnsi="IPAexゴシック" w:hint="eastAsia"/>
                <w:sz w:val="18"/>
              </w:rPr>
              <w:t>個人・団体</w:t>
            </w:r>
            <w:r w:rsidR="008D394D" w:rsidRPr="008A366F">
              <w:rPr>
                <w:rFonts w:ascii="IPAexゴシック" w:eastAsia="IPAexゴシック" w:hAnsi="IPAexゴシック" w:hint="eastAsia"/>
                <w:sz w:val="18"/>
              </w:rPr>
              <w:t>名</w:t>
            </w:r>
            <w:r w:rsidR="00CA6BAC">
              <w:rPr>
                <w:rFonts w:ascii="IPAexゴシック" w:eastAsia="IPAexゴシック" w:hAnsi="IPAexゴシック" w:hint="eastAsia"/>
                <w:sz w:val="18"/>
              </w:rPr>
              <w:t>・屋号</w:t>
            </w:r>
            <w:r w:rsidRPr="008A366F">
              <w:rPr>
                <w:rFonts w:ascii="IPAexゴシック" w:eastAsia="IPAexゴシック" w:hAnsi="IPAexゴシック" w:hint="eastAsia"/>
                <w:sz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16137F" w:rsidRPr="008A366F" w:rsidRDefault="0016137F" w:rsidP="001003E3">
            <w:pPr>
              <w:rPr>
                <w:rFonts w:ascii="IPAexゴシック" w:eastAsia="IPAexゴシック" w:hAnsi="IPAexゴシック"/>
                <w:b/>
              </w:rPr>
            </w:pPr>
          </w:p>
        </w:tc>
        <w:tc>
          <w:tcPr>
            <w:tcW w:w="1418" w:type="dxa"/>
            <w:vAlign w:val="center"/>
          </w:tcPr>
          <w:p w:rsidR="0016137F" w:rsidRDefault="003F5116" w:rsidP="001003E3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/>
                <w:sz w:val="20"/>
              </w:rPr>
              <w:t>責任者名</w:t>
            </w:r>
          </w:p>
          <w:p w:rsidR="002B25A0" w:rsidRPr="008A366F" w:rsidRDefault="002B25A0" w:rsidP="001003E3">
            <w:pPr>
              <w:rPr>
                <w:rFonts w:ascii="IPAexゴシック" w:eastAsia="IPAexゴシック" w:hAnsi="IPAexゴシック"/>
              </w:rPr>
            </w:pPr>
            <w:r w:rsidRPr="00CA6BAC">
              <w:rPr>
                <w:rFonts w:ascii="IPAexゴシック" w:eastAsia="IPAexゴシック" w:hAnsi="IPAexゴシック" w:hint="eastAsia"/>
                <w:sz w:val="20"/>
              </w:rPr>
              <w:t>（団体のみ）</w:t>
            </w:r>
          </w:p>
        </w:tc>
        <w:tc>
          <w:tcPr>
            <w:tcW w:w="2992" w:type="dxa"/>
            <w:vAlign w:val="center"/>
          </w:tcPr>
          <w:p w:rsidR="0016137F" w:rsidRPr="008A366F" w:rsidRDefault="0016137F" w:rsidP="001003E3">
            <w:pPr>
              <w:rPr>
                <w:rFonts w:ascii="IPAexゴシック" w:eastAsia="IPAexゴシック" w:hAnsi="IPAexゴシック"/>
              </w:rPr>
            </w:pPr>
          </w:p>
        </w:tc>
      </w:tr>
      <w:tr w:rsidR="0016137F" w:rsidRPr="008A366F" w:rsidTr="00CA6BAC">
        <w:trPr>
          <w:trHeight w:val="951"/>
        </w:trPr>
        <w:tc>
          <w:tcPr>
            <w:tcW w:w="1911" w:type="dxa"/>
            <w:vAlign w:val="center"/>
          </w:tcPr>
          <w:p w:rsidR="0016137F" w:rsidRPr="008A366F" w:rsidRDefault="0016137F" w:rsidP="001003E3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住所</w:t>
            </w:r>
          </w:p>
        </w:tc>
        <w:tc>
          <w:tcPr>
            <w:tcW w:w="8379" w:type="dxa"/>
            <w:gridSpan w:val="3"/>
            <w:vAlign w:val="center"/>
          </w:tcPr>
          <w:p w:rsidR="0016137F" w:rsidRPr="008A366F" w:rsidRDefault="0016137F" w:rsidP="001003E3">
            <w:pPr>
              <w:rPr>
                <w:rFonts w:ascii="IPAexゴシック" w:eastAsia="IPAexゴシック" w:hAnsi="IPAexゴシック"/>
              </w:rPr>
            </w:pPr>
            <w:r w:rsidRPr="008A366F">
              <w:rPr>
                <w:rFonts w:ascii="IPAexゴシック" w:eastAsia="IPAexゴシック" w:hAnsi="IPAexゴシック" w:hint="eastAsia"/>
              </w:rPr>
              <w:t>〒</w:t>
            </w:r>
          </w:p>
          <w:p w:rsidR="00017164" w:rsidRPr="008A366F" w:rsidRDefault="00017164" w:rsidP="001003E3">
            <w:pPr>
              <w:rPr>
                <w:rFonts w:ascii="IPAexゴシック" w:eastAsia="IPAexゴシック" w:hAnsi="IPAexゴシック"/>
                <w:b/>
              </w:rPr>
            </w:pPr>
          </w:p>
        </w:tc>
      </w:tr>
      <w:tr w:rsidR="00B46E52" w:rsidRPr="008A366F" w:rsidTr="00B46E52">
        <w:trPr>
          <w:trHeight w:val="696"/>
        </w:trPr>
        <w:tc>
          <w:tcPr>
            <w:tcW w:w="1911" w:type="dxa"/>
            <w:vAlign w:val="center"/>
          </w:tcPr>
          <w:p w:rsidR="00B46E52" w:rsidRPr="008A366F" w:rsidRDefault="00B46E52" w:rsidP="001003E3">
            <w:pPr>
              <w:rPr>
                <w:rFonts w:ascii="IPAexゴシック" w:eastAsia="IPAexゴシック" w:hAnsi="IPAexゴシック"/>
                <w:sz w:val="20"/>
              </w:rPr>
            </w:pPr>
            <w:r>
              <w:rPr>
                <w:rFonts w:ascii="IPAexゴシック" w:eastAsia="IPAexゴシック" w:hAnsi="IPAexゴシック" w:hint="eastAsia"/>
                <w:sz w:val="20"/>
              </w:rPr>
              <w:t>固定</w:t>
            </w:r>
            <w:r w:rsidRPr="008A366F">
              <w:rPr>
                <w:rFonts w:ascii="IPAexゴシック" w:eastAsia="IPAexゴシック" w:hAnsi="IPAexゴシック" w:hint="eastAsia"/>
                <w:sz w:val="20"/>
              </w:rPr>
              <w:t>電話番号</w:t>
            </w:r>
          </w:p>
        </w:tc>
        <w:tc>
          <w:tcPr>
            <w:tcW w:w="8379" w:type="dxa"/>
            <w:gridSpan w:val="3"/>
            <w:vAlign w:val="center"/>
          </w:tcPr>
          <w:p w:rsidR="00B46E52" w:rsidRPr="008A366F" w:rsidRDefault="00B46E52" w:rsidP="001003E3">
            <w:pPr>
              <w:rPr>
                <w:rFonts w:ascii="IPAexゴシック" w:eastAsia="IPAexゴシック" w:hAnsi="IPAexゴシック"/>
              </w:rPr>
            </w:pPr>
          </w:p>
        </w:tc>
      </w:tr>
      <w:tr w:rsidR="009C73BD" w:rsidRPr="008A366F" w:rsidTr="00CA6BAC">
        <w:trPr>
          <w:trHeight w:val="702"/>
        </w:trPr>
        <w:tc>
          <w:tcPr>
            <w:tcW w:w="1911" w:type="dxa"/>
            <w:vAlign w:val="center"/>
          </w:tcPr>
          <w:p w:rsidR="009C73BD" w:rsidRPr="008A366F" w:rsidRDefault="002B25A0" w:rsidP="009C73BD">
            <w:pPr>
              <w:rPr>
                <w:rFonts w:ascii="IPAexゴシック" w:eastAsia="IPAexゴシック" w:hAnsi="IPAexゴシック"/>
                <w:sz w:val="20"/>
              </w:rPr>
            </w:pPr>
            <w:r>
              <w:rPr>
                <w:rFonts w:ascii="IPAexゴシック" w:eastAsia="IPAexゴシック" w:hAnsi="IPAexゴシック" w:hint="eastAsia"/>
                <w:sz w:val="20"/>
              </w:rPr>
              <w:t>携帯電話番号</w:t>
            </w:r>
          </w:p>
        </w:tc>
        <w:tc>
          <w:tcPr>
            <w:tcW w:w="8379" w:type="dxa"/>
            <w:gridSpan w:val="3"/>
            <w:vAlign w:val="center"/>
          </w:tcPr>
          <w:p w:rsidR="009C73BD" w:rsidRPr="008A366F" w:rsidRDefault="009C73BD" w:rsidP="00B46E52">
            <w:pPr>
              <w:rPr>
                <w:rFonts w:ascii="IPAexゴシック" w:eastAsia="IPAexゴシック" w:hAnsi="IPAexゴシック"/>
              </w:rPr>
            </w:pPr>
          </w:p>
        </w:tc>
      </w:tr>
      <w:tr w:rsidR="009C73BD" w:rsidRPr="008A366F" w:rsidTr="00CA6BAC">
        <w:trPr>
          <w:trHeight w:val="684"/>
        </w:trPr>
        <w:tc>
          <w:tcPr>
            <w:tcW w:w="1911" w:type="dxa"/>
            <w:vAlign w:val="center"/>
          </w:tcPr>
          <w:p w:rsidR="009C73BD" w:rsidRDefault="009C73BD" w:rsidP="009C73BD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メールアドレス</w:t>
            </w:r>
          </w:p>
          <w:p w:rsidR="002B25A0" w:rsidRPr="008A366F" w:rsidRDefault="002B25A0" w:rsidP="009C73BD">
            <w:pPr>
              <w:rPr>
                <w:rFonts w:ascii="IPAexゴシック" w:eastAsia="IPAexゴシック" w:hAnsi="IPAexゴシック"/>
                <w:sz w:val="20"/>
              </w:rPr>
            </w:pPr>
            <w:r>
              <w:rPr>
                <w:rFonts w:ascii="IPAexゴシック" w:eastAsia="IPAexゴシック" w:hAnsi="IPAexゴシック" w:hint="eastAsia"/>
                <w:sz w:val="20"/>
              </w:rPr>
              <w:t>（PC</w:t>
            </w:r>
            <w:r>
              <w:rPr>
                <w:rFonts w:ascii="IPAexゴシック" w:eastAsia="IPAexゴシック" w:hAnsi="IPAexゴシック"/>
                <w:sz w:val="20"/>
              </w:rPr>
              <w:t>）</w:t>
            </w:r>
          </w:p>
        </w:tc>
        <w:tc>
          <w:tcPr>
            <w:tcW w:w="8379" w:type="dxa"/>
            <w:gridSpan w:val="3"/>
            <w:vAlign w:val="center"/>
          </w:tcPr>
          <w:p w:rsidR="009C73BD" w:rsidRPr="008A366F" w:rsidRDefault="009C73BD" w:rsidP="009C73BD">
            <w:pPr>
              <w:rPr>
                <w:rFonts w:ascii="IPAexゴシック" w:eastAsia="IPAexゴシック" w:hAnsi="IPAexゴシック"/>
              </w:rPr>
            </w:pPr>
            <w:r w:rsidRPr="008A366F">
              <w:rPr>
                <w:rFonts w:ascii="IPAexゴシック" w:eastAsia="IPAexゴシック" w:hAnsi="IPAexゴシック" w:hint="eastAsia"/>
              </w:rPr>
              <w:t xml:space="preserve">　　　　　　　　　　</w:t>
            </w:r>
            <w:r w:rsidR="00A618F4" w:rsidRPr="008A366F">
              <w:rPr>
                <w:rFonts w:ascii="IPAexゴシック" w:eastAsia="IPAexゴシック" w:hAnsi="IPAexゴシック" w:hint="eastAsia"/>
                <w:lang w:eastAsia="zh-TW"/>
              </w:rPr>
              <w:t xml:space="preserve">         </w:t>
            </w:r>
            <w:r w:rsidR="00A618F4" w:rsidRPr="008A366F">
              <w:rPr>
                <w:rFonts w:ascii="IPAexゴシック" w:eastAsia="IPAexゴシック" w:hAnsi="IPAexゴシック" w:hint="eastAsia"/>
              </w:rPr>
              <w:t xml:space="preserve">　　</w:t>
            </w:r>
            <w:r w:rsidRPr="008A366F">
              <w:rPr>
                <w:rFonts w:ascii="IPAexゴシック" w:eastAsia="IPAexゴシック" w:hAnsi="IPAexゴシック" w:hint="eastAsia"/>
              </w:rPr>
              <w:t>＠</w:t>
            </w:r>
          </w:p>
        </w:tc>
      </w:tr>
      <w:tr w:rsidR="002B25A0" w:rsidRPr="008A366F" w:rsidTr="00CA6BAC">
        <w:trPr>
          <w:trHeight w:val="684"/>
        </w:trPr>
        <w:tc>
          <w:tcPr>
            <w:tcW w:w="1911" w:type="dxa"/>
            <w:vAlign w:val="center"/>
          </w:tcPr>
          <w:p w:rsidR="002B25A0" w:rsidRDefault="002B25A0" w:rsidP="002B25A0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メールアドレス</w:t>
            </w:r>
          </w:p>
          <w:p w:rsidR="002B25A0" w:rsidRPr="008A366F" w:rsidRDefault="002B25A0" w:rsidP="002B25A0">
            <w:pPr>
              <w:rPr>
                <w:rFonts w:ascii="IPAexゴシック" w:eastAsia="IPAexゴシック" w:hAnsi="IPAexゴシック"/>
                <w:sz w:val="20"/>
              </w:rPr>
            </w:pPr>
            <w:r>
              <w:rPr>
                <w:rFonts w:ascii="IPAexゴシック" w:eastAsia="IPAexゴシック" w:hAnsi="IPAexゴシック" w:hint="eastAsia"/>
                <w:sz w:val="20"/>
              </w:rPr>
              <w:t>（携帯・スマホ</w:t>
            </w:r>
            <w:r>
              <w:rPr>
                <w:rFonts w:ascii="IPAexゴシック" w:eastAsia="IPAexゴシック" w:hAnsi="IPAexゴシック"/>
                <w:sz w:val="20"/>
              </w:rPr>
              <w:t>）</w:t>
            </w:r>
          </w:p>
        </w:tc>
        <w:tc>
          <w:tcPr>
            <w:tcW w:w="8379" w:type="dxa"/>
            <w:gridSpan w:val="3"/>
            <w:vAlign w:val="center"/>
          </w:tcPr>
          <w:p w:rsidR="002B25A0" w:rsidRPr="008A366F" w:rsidRDefault="002B25A0" w:rsidP="009C73BD">
            <w:pPr>
              <w:rPr>
                <w:rFonts w:ascii="IPAexゴシック" w:eastAsia="IPAexゴシック" w:hAnsi="IPAexゴシック"/>
              </w:rPr>
            </w:pPr>
            <w:r>
              <w:rPr>
                <w:rFonts w:ascii="IPAexゴシック" w:eastAsia="IPAexゴシック" w:hAnsi="IPAexゴシック" w:hint="eastAsia"/>
              </w:rPr>
              <w:t xml:space="preserve">　　　　　　　　　　　　　　　　 </w:t>
            </w:r>
            <w:r w:rsidRPr="008A366F">
              <w:rPr>
                <w:rFonts w:ascii="IPAexゴシック" w:eastAsia="IPAexゴシック" w:hAnsi="IPAexゴシック" w:hint="eastAsia"/>
              </w:rPr>
              <w:t>＠</w:t>
            </w:r>
          </w:p>
        </w:tc>
      </w:tr>
      <w:tr w:rsidR="009C73BD" w:rsidRPr="008A366F" w:rsidTr="00CA6BAC">
        <w:trPr>
          <w:trHeight w:val="1733"/>
        </w:trPr>
        <w:tc>
          <w:tcPr>
            <w:tcW w:w="1911" w:type="dxa"/>
            <w:vAlign w:val="center"/>
          </w:tcPr>
          <w:p w:rsidR="009C73BD" w:rsidRPr="008A366F" w:rsidRDefault="009C73BD" w:rsidP="009C73BD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出</w:t>
            </w:r>
            <w:r w:rsidR="002E5BE4" w:rsidRPr="008A366F">
              <w:rPr>
                <w:rFonts w:ascii="IPAexゴシック" w:eastAsia="IPAexゴシック" w:hAnsi="IPAexゴシック" w:hint="eastAsia"/>
                <w:sz w:val="20"/>
              </w:rPr>
              <w:t>展</w:t>
            </w:r>
            <w:r w:rsidRPr="008A366F">
              <w:rPr>
                <w:rFonts w:ascii="IPAexゴシック" w:eastAsia="IPAexゴシック" w:hAnsi="IPAexゴシック" w:hint="eastAsia"/>
                <w:sz w:val="20"/>
              </w:rPr>
              <w:t>品目</w:t>
            </w:r>
          </w:p>
          <w:p w:rsidR="009C73BD" w:rsidRPr="008A366F" w:rsidRDefault="009C73BD" w:rsidP="009C73BD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(種類・内容など)</w:t>
            </w:r>
          </w:p>
        </w:tc>
        <w:tc>
          <w:tcPr>
            <w:tcW w:w="8379" w:type="dxa"/>
            <w:gridSpan w:val="3"/>
            <w:vAlign w:val="center"/>
          </w:tcPr>
          <w:p w:rsidR="009C73BD" w:rsidRDefault="009C73BD" w:rsidP="009C73BD">
            <w:pPr>
              <w:rPr>
                <w:rFonts w:ascii="IPAexゴシック" w:eastAsia="IPAexゴシック" w:hAnsi="IPAexゴシック"/>
              </w:rPr>
            </w:pPr>
          </w:p>
          <w:p w:rsidR="001F7295" w:rsidRDefault="001F7295" w:rsidP="009C73BD">
            <w:pPr>
              <w:rPr>
                <w:rFonts w:ascii="IPAexゴシック" w:eastAsia="IPAexゴシック" w:hAnsi="IPAexゴシック"/>
              </w:rPr>
            </w:pPr>
          </w:p>
          <w:p w:rsidR="002B25A0" w:rsidRDefault="002B25A0" w:rsidP="009C73BD">
            <w:pPr>
              <w:rPr>
                <w:rFonts w:ascii="IPAexゴシック" w:eastAsia="IPAexゴシック" w:hAnsi="IPAexゴシック"/>
              </w:rPr>
            </w:pPr>
          </w:p>
          <w:p w:rsidR="002B25A0" w:rsidRDefault="002B25A0" w:rsidP="009C73BD">
            <w:pPr>
              <w:rPr>
                <w:rFonts w:ascii="IPAexゴシック" w:eastAsia="IPAexゴシック" w:hAnsi="IPAexゴシック"/>
              </w:rPr>
            </w:pPr>
          </w:p>
          <w:p w:rsidR="009461FA" w:rsidRPr="002B25A0" w:rsidRDefault="002B25A0" w:rsidP="009C73BD">
            <w:pPr>
              <w:rPr>
                <w:rFonts w:ascii="IPAexゴシック" w:eastAsia="IPAexゴシック" w:hAnsi="IPAexゴシック"/>
                <w:sz w:val="18"/>
              </w:rPr>
            </w:pPr>
            <w:r w:rsidRPr="008A366F">
              <w:rPr>
                <w:rFonts w:ascii="IPAexゴシック" w:eastAsia="IPAexゴシック" w:hAnsi="IPAexゴシック" w:hint="eastAsia"/>
                <w:sz w:val="18"/>
              </w:rPr>
              <w:t>※例：</w:t>
            </w:r>
            <w:r w:rsidRPr="008A366F">
              <w:rPr>
                <w:rFonts w:ascii="IPAexゴシック" w:eastAsia="IPAexゴシック" w:hAnsi="IPAexゴシック"/>
                <w:sz w:val="18"/>
              </w:rPr>
              <w:t>陶器・</w:t>
            </w:r>
            <w:r w:rsidRPr="008A366F">
              <w:rPr>
                <w:rFonts w:ascii="IPAexゴシック" w:eastAsia="IPAexゴシック" w:hAnsi="IPAexゴシック" w:hint="eastAsia"/>
                <w:sz w:val="18"/>
              </w:rPr>
              <w:t>布</w:t>
            </w:r>
            <w:r w:rsidRPr="008A366F">
              <w:rPr>
                <w:rFonts w:ascii="IPAexゴシック" w:eastAsia="IPAexゴシック" w:hAnsi="IPAexゴシック"/>
                <w:sz w:val="18"/>
              </w:rPr>
              <w:t>小物・</w:t>
            </w:r>
            <w:r w:rsidRPr="008A366F">
              <w:rPr>
                <w:rFonts w:ascii="IPAexゴシック" w:eastAsia="IPAexゴシック" w:hAnsi="IPAexゴシック" w:hint="eastAsia"/>
                <w:sz w:val="18"/>
              </w:rPr>
              <w:t>絵葉書・</w:t>
            </w:r>
            <w:r w:rsidRPr="008A366F">
              <w:rPr>
                <w:rFonts w:ascii="IPAexゴシック" w:eastAsia="IPAexゴシック" w:hAnsi="IPAexゴシック"/>
                <w:sz w:val="18"/>
              </w:rPr>
              <w:t>ピアス</w:t>
            </w:r>
            <w:r>
              <w:rPr>
                <w:rFonts w:ascii="IPAexゴシック" w:eastAsia="IPAexゴシック" w:hAnsi="IPAexゴシック"/>
                <w:sz w:val="18"/>
              </w:rPr>
              <w:t>など詳しく記載してください。</w:t>
            </w:r>
            <w:r w:rsidRPr="008A366F">
              <w:rPr>
                <w:rFonts w:ascii="IPAexゴシック" w:eastAsia="IPAexゴシック" w:hAnsi="IPAexゴシック" w:hint="eastAsia"/>
                <w:sz w:val="18"/>
              </w:rPr>
              <w:t>ハンドメイド</w:t>
            </w:r>
            <w:r w:rsidRPr="008A366F">
              <w:rPr>
                <w:rFonts w:ascii="IPAexゴシック" w:eastAsia="IPAexゴシック" w:hAnsi="IPAexゴシック"/>
                <w:sz w:val="18"/>
              </w:rPr>
              <w:t>品に限ります</w:t>
            </w:r>
          </w:p>
          <w:p w:rsidR="003D17CB" w:rsidRPr="00022788" w:rsidRDefault="009461FA" w:rsidP="009C73BD">
            <w:pPr>
              <w:rPr>
                <w:rFonts w:ascii="IPAexゴシック" w:eastAsia="IPAexゴシック" w:hAnsi="IPAexゴシック"/>
                <w:b/>
              </w:rPr>
            </w:pPr>
            <w:r w:rsidRPr="00022788">
              <w:rPr>
                <w:rFonts w:ascii="IPAexゴシック" w:eastAsia="IPAexゴシック" w:hAnsi="IPAexゴシック" w:hint="eastAsia"/>
                <w:b/>
                <w:sz w:val="18"/>
              </w:rPr>
              <w:t>・</w:t>
            </w:r>
            <w:r w:rsidR="00022788" w:rsidRPr="00022788">
              <w:rPr>
                <w:rFonts w:ascii="IPAexゴシック" w:eastAsia="IPAexゴシック" w:hAnsi="IPAexゴシック" w:hint="eastAsia"/>
                <w:b/>
                <w:sz w:val="18"/>
              </w:rPr>
              <w:t>中古品、</w:t>
            </w:r>
            <w:r w:rsidR="002B25A0" w:rsidRPr="00022788">
              <w:rPr>
                <w:rFonts w:ascii="IPAexゴシック" w:eastAsia="IPAexゴシック" w:hAnsi="IPAexゴシック" w:hint="eastAsia"/>
                <w:b/>
                <w:sz w:val="18"/>
              </w:rPr>
              <w:t>食品</w:t>
            </w:r>
            <w:r w:rsidRPr="00022788">
              <w:rPr>
                <w:rFonts w:ascii="IPAexゴシック" w:eastAsia="IPAexゴシック" w:hAnsi="IPAexゴシック" w:hint="eastAsia"/>
                <w:b/>
                <w:sz w:val="18"/>
              </w:rPr>
              <w:t>や植物、偽ブランド</w:t>
            </w:r>
            <w:r w:rsidR="002B25A0" w:rsidRPr="00022788">
              <w:rPr>
                <w:rFonts w:ascii="IPAexゴシック" w:eastAsia="IPAexゴシック" w:hAnsi="IPAexゴシック" w:hint="eastAsia"/>
                <w:b/>
                <w:sz w:val="18"/>
              </w:rPr>
              <w:t>品</w:t>
            </w:r>
            <w:r w:rsidRPr="00022788">
              <w:rPr>
                <w:rFonts w:ascii="IPAexゴシック" w:eastAsia="IPAexゴシック" w:hAnsi="IPAexゴシック" w:hint="eastAsia"/>
                <w:b/>
                <w:sz w:val="18"/>
              </w:rPr>
              <w:t>、コピー商品、著作権等を侵害するものの展示はできません。</w:t>
            </w:r>
          </w:p>
        </w:tc>
      </w:tr>
      <w:tr w:rsidR="009C73BD" w:rsidRPr="008A366F" w:rsidTr="00CA6BAC">
        <w:tc>
          <w:tcPr>
            <w:tcW w:w="1911" w:type="dxa"/>
            <w:vAlign w:val="center"/>
          </w:tcPr>
          <w:p w:rsidR="003D17CB" w:rsidRPr="008A366F" w:rsidRDefault="009C73BD" w:rsidP="009C73BD">
            <w:pP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本イベントを</w:t>
            </w:r>
          </w:p>
          <w:p w:rsidR="009C73BD" w:rsidRPr="008A366F" w:rsidRDefault="009C73BD" w:rsidP="009C73BD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知ったきっかけ</w:t>
            </w:r>
          </w:p>
        </w:tc>
        <w:tc>
          <w:tcPr>
            <w:tcW w:w="8379" w:type="dxa"/>
            <w:gridSpan w:val="3"/>
            <w:vAlign w:val="center"/>
          </w:tcPr>
          <w:p w:rsidR="00A618F4" w:rsidRPr="008A366F" w:rsidRDefault="00A618F4" w:rsidP="009C73BD">
            <w:pPr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□美瑛町広報誌　　　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="009C73BD"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□ホームページ　　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　</w:t>
            </w:r>
            <w:r w:rsidR="009C73BD"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>□</w:t>
            </w:r>
            <w:r w:rsidR="0099582D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>SNS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（　　　　</w:t>
            </w:r>
            <w:r w:rsidR="0099582D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="0099582D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　　　　　　　　）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</w:p>
          <w:p w:rsidR="00A618F4" w:rsidRPr="008A366F" w:rsidRDefault="00A618F4" w:rsidP="009C73BD">
            <w:pPr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□美瑛町防災無線　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　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□知り合いの紹介（　　　　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　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　　　　　　　　　）</w:t>
            </w:r>
          </w:p>
          <w:p w:rsidR="009C73BD" w:rsidRPr="008A366F" w:rsidRDefault="009C73BD" w:rsidP="009C73BD">
            <w:pPr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>□</w:t>
            </w:r>
            <w:r w:rsidR="002E5BE4"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>ポスタ</w:t>
            </w:r>
            <w:r w:rsidR="00A618F4"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>ー（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場所：　　　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　　</w:t>
            </w:r>
            <w:r w:rsidR="00A618F4"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　　）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□その他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>（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　</w:t>
            </w:r>
            <w:r w:rsidR="00A618F4"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="00A618F4"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8"/>
                <w:szCs w:val="21"/>
                <w:shd w:val="clear" w:color="auto" w:fill="FFFFFF"/>
              </w:rPr>
              <w:t xml:space="preserve">　　　　　　　　　　　　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8"/>
                <w:szCs w:val="21"/>
                <w:shd w:val="clear" w:color="auto" w:fill="FFFFFF"/>
              </w:rPr>
              <w:t>）</w:t>
            </w:r>
          </w:p>
        </w:tc>
      </w:tr>
      <w:tr w:rsidR="00B2364E" w:rsidRPr="008A366F" w:rsidTr="00CA6BAC">
        <w:trPr>
          <w:trHeight w:val="531"/>
        </w:trPr>
        <w:tc>
          <w:tcPr>
            <w:tcW w:w="1911" w:type="dxa"/>
            <w:vAlign w:val="center"/>
          </w:tcPr>
          <w:p w:rsidR="00B2364E" w:rsidRPr="008A366F" w:rsidRDefault="00B2364E" w:rsidP="00B2364E">
            <w:pP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</w:pPr>
            <w:r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募集要項の</w:t>
            </w:r>
            <w: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  <w:t>確認</w:t>
            </w:r>
          </w:p>
        </w:tc>
        <w:tc>
          <w:tcPr>
            <w:tcW w:w="8379" w:type="dxa"/>
            <w:gridSpan w:val="3"/>
            <w:vAlign w:val="center"/>
          </w:tcPr>
          <w:p w:rsidR="00B2364E" w:rsidRPr="008A366F" w:rsidRDefault="00B2364E" w:rsidP="00B2364E">
            <w:pP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□</w:t>
            </w:r>
            <w:r w:rsidRPr="00B2364E"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趣旨を理解し、賛同します。</w:t>
            </w:r>
            <w:r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募集要項の</w:t>
            </w:r>
            <w:r w:rsidRPr="00B2364E"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記載事項を遵守します。</w:t>
            </w:r>
          </w:p>
        </w:tc>
      </w:tr>
      <w:tr w:rsidR="00B2364E" w:rsidRPr="008A366F" w:rsidTr="00CA6BAC">
        <w:trPr>
          <w:trHeight w:val="1006"/>
        </w:trPr>
        <w:tc>
          <w:tcPr>
            <w:tcW w:w="1911" w:type="dxa"/>
            <w:vAlign w:val="center"/>
          </w:tcPr>
          <w:p w:rsidR="00B2364E" w:rsidRPr="008A366F" w:rsidRDefault="00B2364E" w:rsidP="00B2364E">
            <w:pP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これまでの</w:t>
            </w:r>
          </w:p>
          <w:p w:rsidR="00B2364E" w:rsidRPr="008A366F" w:rsidRDefault="00B2364E" w:rsidP="00B2364E">
            <w:pP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20"/>
                <w:szCs w:val="21"/>
                <w:shd w:val="clear" w:color="auto" w:fill="FFFFFF"/>
              </w:rPr>
              <w:t>出展経験</w:t>
            </w:r>
          </w:p>
        </w:tc>
        <w:tc>
          <w:tcPr>
            <w:tcW w:w="8379" w:type="dxa"/>
            <w:gridSpan w:val="3"/>
            <w:vAlign w:val="center"/>
          </w:tcPr>
          <w:p w:rsidR="00B2364E" w:rsidRPr="008A366F" w:rsidRDefault="00B2364E" w:rsidP="00B2364E">
            <w:pPr>
              <w:rPr>
                <w:rFonts w:ascii="IPAexゴシック" w:eastAsia="IPAexゴシック" w:hAnsi="IPAexゴシック" w:cs="Arial"/>
                <w:color w:val="222222"/>
                <w:sz w:val="16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6"/>
                <w:szCs w:val="21"/>
                <w:shd w:val="clear" w:color="auto" w:fill="FFFFFF"/>
              </w:rPr>
              <w:t>イベント出展や店舗委託販売、教室運営などの経験、</w:t>
            </w:r>
            <w:r w:rsidRPr="008A366F">
              <w:rPr>
                <w:rFonts w:ascii="IPAexゴシック" w:eastAsia="IPAexゴシック" w:hAnsi="IPAexゴシック" w:cs="Arial"/>
                <w:color w:val="222222"/>
                <w:sz w:val="16"/>
                <w:szCs w:val="21"/>
                <w:shd w:val="clear" w:color="auto" w:fill="FFFFFF"/>
              </w:rPr>
              <w:t>創作年数</w:t>
            </w:r>
            <w:r w:rsidRPr="008A366F">
              <w:rPr>
                <w:rFonts w:ascii="IPAexゴシック" w:eastAsia="IPAexゴシック" w:hAnsi="IPAexゴシック" w:cs="Arial" w:hint="eastAsia"/>
                <w:color w:val="222222"/>
                <w:sz w:val="16"/>
                <w:szCs w:val="21"/>
                <w:shd w:val="clear" w:color="auto" w:fill="FFFFFF"/>
              </w:rPr>
              <w:t>を差し支えない範囲で教えてください。</w:t>
            </w:r>
          </w:p>
          <w:p w:rsidR="00B2364E" w:rsidRPr="008A366F" w:rsidRDefault="00B2364E" w:rsidP="00B2364E">
            <w:pPr>
              <w:rPr>
                <w:rFonts w:ascii="IPAexゴシック" w:eastAsia="IPAexゴシック" w:hAnsi="IPAexゴシック" w:cs="Arial"/>
                <w:color w:val="222222"/>
                <w:szCs w:val="21"/>
                <w:shd w:val="clear" w:color="auto" w:fill="FFFFFF"/>
              </w:rPr>
            </w:pPr>
          </w:p>
          <w:p w:rsidR="00B2364E" w:rsidRPr="008A366F" w:rsidRDefault="00B2364E" w:rsidP="00B2364E">
            <w:pPr>
              <w:rPr>
                <w:rFonts w:ascii="IPAexゴシック" w:eastAsia="IPAexゴシック" w:hAnsi="IPAexゴシック" w:cs="Arial"/>
                <w:color w:val="222222"/>
                <w:szCs w:val="21"/>
                <w:shd w:val="clear" w:color="auto" w:fill="FFFFFF"/>
              </w:rPr>
            </w:pPr>
          </w:p>
        </w:tc>
      </w:tr>
      <w:tr w:rsidR="00CA6BAC" w:rsidRPr="008A366F" w:rsidTr="00CA6BAC">
        <w:trPr>
          <w:trHeight w:val="1006"/>
        </w:trPr>
        <w:tc>
          <w:tcPr>
            <w:tcW w:w="1911" w:type="dxa"/>
            <w:vAlign w:val="center"/>
          </w:tcPr>
          <w:p w:rsidR="00CA6BAC" w:rsidRPr="008A366F" w:rsidRDefault="00CA6BAC" w:rsidP="00B2364E">
            <w:pP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作品ＰＲ紹介文</w:t>
            </w:r>
          </w:p>
        </w:tc>
        <w:tc>
          <w:tcPr>
            <w:tcW w:w="8379" w:type="dxa"/>
            <w:gridSpan w:val="3"/>
            <w:vAlign w:val="center"/>
          </w:tcPr>
          <w:p w:rsidR="00CA6BAC" w:rsidRPr="008A366F" w:rsidRDefault="00CA6BAC" w:rsidP="00CA6BAC">
            <w:pPr>
              <w:rPr>
                <w:rFonts w:ascii="IPAexゴシック" w:eastAsia="IPAexゴシック" w:hAnsi="IPAexゴシック"/>
                <w:sz w:val="18"/>
              </w:rPr>
            </w:pPr>
            <w:r>
              <w:rPr>
                <w:rFonts w:ascii="IPAexゴシック" w:eastAsia="IPAexゴシック" w:hAnsi="IPAexゴシック" w:hint="eastAsia"/>
                <w:sz w:val="18"/>
              </w:rPr>
              <w:t>（</w:t>
            </w:r>
            <w:r w:rsidRPr="008A366F">
              <w:rPr>
                <w:rFonts w:ascii="IPAexゴシック" w:eastAsia="IPAexゴシック" w:hAnsi="IPAexゴシック" w:hint="eastAsia"/>
                <w:sz w:val="18"/>
              </w:rPr>
              <w:t>約３０字</w:t>
            </w:r>
            <w:r>
              <w:rPr>
                <w:rFonts w:ascii="IPAexゴシック" w:eastAsia="IPAexゴシック" w:hAnsi="IPAexゴシック" w:hint="eastAsia"/>
                <w:sz w:val="18"/>
              </w:rPr>
              <w:t>程度）</w:t>
            </w:r>
          </w:p>
          <w:p w:rsidR="00CA6BAC" w:rsidRDefault="00CA6BAC" w:rsidP="00B2364E">
            <w:pPr>
              <w:rPr>
                <w:rFonts w:ascii="IPAexゴシック" w:eastAsia="IPAexゴシック" w:hAnsi="IPAexゴシック" w:cs="Arial"/>
                <w:color w:val="222222"/>
                <w:sz w:val="16"/>
                <w:szCs w:val="21"/>
                <w:shd w:val="clear" w:color="auto" w:fill="FFFFFF"/>
              </w:rPr>
            </w:pPr>
          </w:p>
          <w:p w:rsidR="00CA6BAC" w:rsidRPr="008A366F" w:rsidRDefault="00CA6BAC" w:rsidP="00B2364E">
            <w:pPr>
              <w:rPr>
                <w:rFonts w:ascii="IPAexゴシック" w:eastAsia="IPAexゴシック" w:hAnsi="IPAexゴシック" w:cs="Arial"/>
                <w:color w:val="222222"/>
                <w:sz w:val="16"/>
                <w:szCs w:val="21"/>
                <w:shd w:val="clear" w:color="auto" w:fill="FFFFFF"/>
              </w:rPr>
            </w:pPr>
          </w:p>
        </w:tc>
      </w:tr>
      <w:tr w:rsidR="00CA6BAC" w:rsidRPr="008A366F" w:rsidTr="00CA6BAC">
        <w:trPr>
          <w:trHeight w:val="1006"/>
        </w:trPr>
        <w:tc>
          <w:tcPr>
            <w:tcW w:w="1911" w:type="dxa"/>
            <w:vAlign w:val="center"/>
          </w:tcPr>
          <w:p w:rsidR="005C021A" w:rsidRDefault="005C021A" w:rsidP="00B2364E">
            <w:pPr>
              <w:rPr>
                <w:rFonts w:ascii="IPAexゴシック" w:eastAsia="IPAexゴシック" w:hAnsi="IPAexゴシック"/>
                <w:sz w:val="20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ウェブサイト・</w:t>
            </w:r>
          </w:p>
          <w:p w:rsidR="00CA6BAC" w:rsidRPr="008A366F" w:rsidRDefault="005C021A" w:rsidP="00B2364E">
            <w:pPr>
              <w:rPr>
                <w:rFonts w:ascii="IPAexゴシック" w:eastAsia="IPAexゴシック" w:hAnsi="IPAexゴシック" w:cs="Arial"/>
                <w:color w:val="222222"/>
                <w:sz w:val="20"/>
                <w:szCs w:val="21"/>
                <w:shd w:val="clear" w:color="auto" w:fill="FFFFFF"/>
              </w:rPr>
            </w:pPr>
            <w:r w:rsidRPr="008A366F">
              <w:rPr>
                <w:rFonts w:ascii="IPAexゴシック" w:eastAsia="IPAexゴシック" w:hAnsi="IPAexゴシック" w:hint="eastAsia"/>
                <w:sz w:val="20"/>
              </w:rPr>
              <w:t>ブログ・</w:t>
            </w:r>
            <w:r>
              <w:rPr>
                <w:rFonts w:ascii="IPAexゴシック" w:eastAsia="IPAexゴシック" w:hAnsi="IPAexゴシック"/>
                <w:sz w:val="20"/>
              </w:rPr>
              <w:t>SNS</w:t>
            </w:r>
            <w:r>
              <w:rPr>
                <w:rFonts w:ascii="IPAexゴシック" w:eastAsia="IPAexゴシック" w:hAnsi="IPAexゴシック" w:hint="eastAsia"/>
                <w:sz w:val="20"/>
              </w:rPr>
              <w:t>等</w:t>
            </w:r>
          </w:p>
        </w:tc>
        <w:tc>
          <w:tcPr>
            <w:tcW w:w="8379" w:type="dxa"/>
            <w:gridSpan w:val="3"/>
            <w:vAlign w:val="center"/>
          </w:tcPr>
          <w:p w:rsidR="00CA6BAC" w:rsidRPr="008A366F" w:rsidRDefault="00CA6BAC" w:rsidP="00B2364E">
            <w:pPr>
              <w:rPr>
                <w:rFonts w:ascii="IPAexゴシック" w:eastAsia="IPAexゴシック" w:hAnsi="IPAexゴシック" w:cs="Arial"/>
                <w:color w:val="222222"/>
                <w:sz w:val="16"/>
                <w:szCs w:val="21"/>
                <w:shd w:val="clear" w:color="auto" w:fill="FFFFFF"/>
              </w:rPr>
            </w:pPr>
          </w:p>
        </w:tc>
      </w:tr>
    </w:tbl>
    <w:p w:rsidR="005C021A" w:rsidRDefault="005C021A" w:rsidP="00CA6BAC">
      <w:pPr>
        <w:spacing w:line="200" w:lineRule="exact"/>
        <w:rPr>
          <w:rFonts w:ascii="IPAexゴシック" w:eastAsia="IPAexゴシック" w:hAnsi="IPAexゴシック"/>
          <w:noProof/>
          <w:sz w:val="16"/>
          <w:szCs w:val="10"/>
        </w:rPr>
      </w:pPr>
    </w:p>
    <w:p w:rsidR="00FE6126" w:rsidRDefault="00FE6126" w:rsidP="00CA6BAC">
      <w:pPr>
        <w:spacing w:line="200" w:lineRule="exact"/>
        <w:rPr>
          <w:rFonts w:ascii="IPAexゴシック" w:eastAsia="IPAexゴシック" w:hAnsi="IPAexゴシック"/>
          <w:noProof/>
          <w:sz w:val="20"/>
          <w:szCs w:val="20"/>
        </w:rPr>
      </w:pPr>
    </w:p>
    <w:p w:rsidR="00CA6BAC" w:rsidRDefault="005C021A" w:rsidP="00CA6BAC">
      <w:pPr>
        <w:spacing w:line="200" w:lineRule="exact"/>
        <w:rPr>
          <w:rFonts w:ascii="IPAexゴシック" w:eastAsia="IPAexゴシック" w:hAnsi="IPAexゴシック"/>
          <w:noProof/>
          <w:sz w:val="20"/>
          <w:szCs w:val="20"/>
        </w:rPr>
      </w:pPr>
      <w:r>
        <w:rPr>
          <w:rFonts w:ascii="IPAexゴシック" w:eastAsia="IPAexゴシック" w:hAnsi="IPAexゴシック" w:hint="eastAsia"/>
          <w:noProof/>
          <w:sz w:val="20"/>
          <w:szCs w:val="20"/>
        </w:rPr>
        <w:t>※お預かりした個人情報は本件及び、本協会や美瑛町が実施する関連イベントの案内広報・報告書に使用させていただく場合があります。</w:t>
      </w:r>
    </w:p>
    <w:p w:rsidR="00FE6126" w:rsidRDefault="00FE6126" w:rsidP="00CA6BAC">
      <w:pPr>
        <w:spacing w:line="200" w:lineRule="exact"/>
        <w:rPr>
          <w:rFonts w:ascii="IPAexゴシック" w:eastAsia="IPAexゴシック" w:hAnsi="IPAexゴシック"/>
          <w:noProof/>
          <w:sz w:val="16"/>
          <w:szCs w:val="10"/>
        </w:rPr>
      </w:pPr>
    </w:p>
    <w:p w:rsidR="00FE6126" w:rsidRPr="00FE6126" w:rsidRDefault="00FE6126" w:rsidP="00CA6BAC">
      <w:pPr>
        <w:spacing w:line="200" w:lineRule="exact"/>
        <w:rPr>
          <w:rFonts w:ascii="IPAexゴシック" w:eastAsia="IPAexゴシック" w:hAnsi="IPAexゴシック"/>
          <w:noProof/>
          <w:sz w:val="20"/>
          <w:szCs w:val="10"/>
        </w:rPr>
      </w:pPr>
      <w:r>
        <w:rPr>
          <w:rFonts w:ascii="IPAexゴシック" w:eastAsia="IPAexゴシック" w:hAnsi="IPAexゴシック" w:hint="eastAsia"/>
          <w:noProof/>
          <w:sz w:val="20"/>
          <w:szCs w:val="10"/>
        </w:rPr>
        <w:t>※お申込時には、本申込書と作品の現物または写真を一緒にご持参ください。</w:t>
      </w:r>
    </w:p>
    <w:p w:rsidR="00FE6126" w:rsidRPr="005C021A" w:rsidRDefault="00C21C15" w:rsidP="00CA6BAC">
      <w:pPr>
        <w:spacing w:line="200" w:lineRule="exact"/>
        <w:rPr>
          <w:rFonts w:ascii="IPAexゴシック" w:eastAsia="IPAexゴシック" w:hAnsi="IPAexゴシック"/>
          <w:noProof/>
          <w:sz w:val="16"/>
          <w:szCs w:val="10"/>
        </w:rPr>
      </w:pPr>
      <w:bookmarkStart w:id="0" w:name="_GoBack"/>
      <w:r>
        <w:rPr>
          <w:rFonts w:ascii="IPAexゴシック" w:eastAsia="IPAexゴシック" w:hAnsi="IPAex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612140</wp:posOffset>
                </wp:positionV>
                <wp:extent cx="333375" cy="4495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64E" w:rsidRDefault="00B2364E"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666666"/>
                                <w:sz w:val="30"/>
                                <w:szCs w:val="30"/>
                                <w:shd w:val="clear" w:color="auto" w:fill="FFFFFF"/>
                              </w:rPr>
                              <w:t>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6.7pt;margin-top:48.2pt;width:26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" filled="f" stroked="f" strokeweight=".5pt">
                <v:textbox>
                  <w:txbxContent>
                    <w:p w:rsidR="00B2364E" w:rsidRDefault="00B2364E"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666666"/>
                          <w:sz w:val="30"/>
                          <w:szCs w:val="30"/>
                          <w:shd w:val="clear" w:color="auto" w:fill="FFFFFF"/>
                        </w:rPr>
                        <w:t>✉</w:t>
                      </w:r>
                    </w:p>
                  </w:txbxContent>
                </v:textbox>
              </v:shape>
            </w:pict>
          </mc:Fallback>
        </mc:AlternateContent>
      </w:r>
      <w:r w:rsidR="00B46E52" w:rsidRPr="008A366F">
        <w:rPr>
          <w:rFonts w:ascii="IPAexゴシック" w:eastAsia="IPAexゴシック" w:hAnsi="IPAexゴシック"/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257810</wp:posOffset>
                </wp:positionV>
                <wp:extent cx="1800225" cy="4724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8F4" w:rsidRPr="008A366F" w:rsidRDefault="00A618F4">
                            <w:pPr>
                              <w:rPr>
                                <w:rFonts w:ascii="HG明朝B" w:eastAsia="HG明朝B"/>
                              </w:rPr>
                            </w:pPr>
                            <w:r w:rsidRPr="008A366F">
                              <w:rPr>
                                <w:rFonts w:ascii="HG明朝B" w:eastAsia="HG明朝B" w:hAnsiTheme="majorEastAsia" w:hint="eastAsia"/>
                                <w:b/>
                                <w:sz w:val="28"/>
                                <w:szCs w:val="10"/>
                              </w:rPr>
                              <w:t>●お問い合わせ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4.8pt;margin-top:20.3pt;width:141.75pt;height:3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" filled="f" stroked="f" strokeweight=".5pt">
                <v:textbox>
                  <w:txbxContent>
                    <w:p w:rsidR="00A618F4" w:rsidRPr="008A366F" w:rsidRDefault="00A618F4">
                      <w:pPr>
                        <w:rPr>
                          <w:rFonts w:ascii="HG明朝B" w:eastAsia="HG明朝B"/>
                        </w:rPr>
                      </w:pPr>
                      <w:r w:rsidRPr="008A366F">
                        <w:rPr>
                          <w:rFonts w:ascii="HG明朝B" w:eastAsia="HG明朝B" w:hAnsiTheme="majorEastAsia" w:hint="eastAsia"/>
                          <w:b/>
                          <w:sz w:val="28"/>
                          <w:szCs w:val="10"/>
                        </w:rPr>
                        <w:t>●お問い合わせ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B46E52" w:rsidRPr="008A366F">
        <w:rPr>
          <w:rFonts w:ascii="IPAexゴシック" w:eastAsia="IPAexゴシック" w:hAnsi="IPAexゴシック"/>
          <w:noProof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469265</wp:posOffset>
                </wp:positionV>
                <wp:extent cx="5534025" cy="5715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8F4" w:rsidRPr="008A366F" w:rsidRDefault="00FE6126" w:rsidP="00A618F4">
                            <w:pPr>
                              <w:jc w:val="right"/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</w:pPr>
                            <w:r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>「美瑛手づくりフェア」事務局</w:t>
                            </w:r>
                            <w:r w:rsidR="00A618F4" w:rsidRPr="008A366F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 xml:space="preserve">　☎</w:t>
                            </w:r>
                            <w:r w:rsidR="00A618F4" w:rsidRPr="008A366F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>0166-92-5677（向井）</w:t>
                            </w:r>
                          </w:p>
                          <w:p w:rsidR="00A618F4" w:rsidRPr="008A366F" w:rsidRDefault="00CF52A4" w:rsidP="00B2364E">
                            <w:pPr>
                              <w:wordWrap w:val="0"/>
                              <w:ind w:right="210"/>
                              <w:jc w:val="right"/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</w:pPr>
                            <w:r w:rsidRPr="008A366F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>美瑛町</w:t>
                            </w:r>
                            <w:r w:rsidRPr="008A366F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>本町</w:t>
                            </w:r>
                            <w:r w:rsidR="0045095D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>1</w:t>
                            </w:r>
                            <w:r w:rsidRPr="008A366F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>丁目5-8</w:t>
                            </w:r>
                            <w:r w:rsidRPr="008A366F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 xml:space="preserve">　</w:t>
                            </w:r>
                            <w:r w:rsidRPr="008A366F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>丘のまち交流館</w:t>
                            </w:r>
                            <w:proofErr w:type="spellStart"/>
                            <w:r w:rsidRPr="008A366F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>b</w:t>
                            </w:r>
                            <w:r w:rsidRPr="008A366F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>i.yell</w:t>
                            </w:r>
                            <w:proofErr w:type="spellEnd"/>
                            <w:r w:rsidR="00815580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 xml:space="preserve">　</w:t>
                            </w:r>
                            <w:r w:rsidRPr="008A366F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>1階事務室</w:t>
                            </w:r>
                            <w:r w:rsidR="00B2364E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 xml:space="preserve">　</w:t>
                            </w:r>
                            <w:r w:rsidR="00A618F4" w:rsidRPr="008A366F">
                              <w:rPr>
                                <w:rFonts w:ascii="IPAexゴシック" w:eastAsia="IPAexゴシック" w:hAnsi="IPAexゴシック"/>
                                <w:szCs w:val="21"/>
                              </w:rPr>
                              <w:t xml:space="preserve">　</w:t>
                            </w:r>
                            <w:r w:rsidR="00B2364E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 xml:space="preserve">　　</w:t>
                            </w:r>
                            <w:r w:rsidRPr="008A366F">
                              <w:rPr>
                                <w:rFonts w:ascii="IPAexゴシック" w:eastAsia="IPAexゴシック" w:hAnsi="IPAexゴシック" w:hint="eastAsia"/>
                                <w:szCs w:val="21"/>
                              </w:rPr>
                              <w:t>info@biei-act.jp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53.5pt;margin-top:36.95pt;width:43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" fillcolor="white [3201]" stroked="f" strokeweight=".5pt">
                <v:textbox>
                  <w:txbxContent>
                    <w:p w:rsidR="00A618F4" w:rsidRPr="008A366F" w:rsidRDefault="00FE6126" w:rsidP="00A618F4">
                      <w:pPr>
                        <w:jc w:val="right"/>
                        <w:rPr>
                          <w:rFonts w:ascii="IPAexゴシック" w:eastAsia="IPAexゴシック" w:hAnsi="IPAexゴシック"/>
                          <w:szCs w:val="21"/>
                        </w:rPr>
                      </w:pPr>
                      <w:r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>「美瑛手づくりフェア」事務局</w:t>
                      </w:r>
                      <w:r w:rsidR="00A618F4" w:rsidRPr="008A366F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 xml:space="preserve">　☎</w:t>
                      </w:r>
                      <w:r w:rsidR="00A618F4" w:rsidRPr="008A366F">
                        <w:rPr>
                          <w:rFonts w:ascii="IPAexゴシック" w:eastAsia="IPAexゴシック" w:hAnsi="IPAexゴシック"/>
                          <w:szCs w:val="21"/>
                        </w:rPr>
                        <w:t>0166-92-5677（向井）</w:t>
                      </w:r>
                    </w:p>
                    <w:p w:rsidR="00A618F4" w:rsidRPr="008A366F" w:rsidRDefault="00CF52A4" w:rsidP="00B2364E">
                      <w:pPr>
                        <w:wordWrap w:val="0"/>
                        <w:ind w:right="210"/>
                        <w:jc w:val="right"/>
                        <w:rPr>
                          <w:rFonts w:ascii="IPAexゴシック" w:eastAsia="IPAexゴシック" w:hAnsi="IPAexゴシック"/>
                          <w:szCs w:val="21"/>
                        </w:rPr>
                      </w:pPr>
                      <w:r w:rsidRPr="008A366F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>美瑛町</w:t>
                      </w:r>
                      <w:r w:rsidRPr="008A366F">
                        <w:rPr>
                          <w:rFonts w:ascii="IPAexゴシック" w:eastAsia="IPAexゴシック" w:hAnsi="IPAexゴシック"/>
                          <w:szCs w:val="21"/>
                        </w:rPr>
                        <w:t>本町</w:t>
                      </w:r>
                      <w:r w:rsidR="0045095D">
                        <w:rPr>
                          <w:rFonts w:ascii="IPAexゴシック" w:eastAsia="IPAexゴシック" w:hAnsi="IPAexゴシック"/>
                          <w:szCs w:val="21"/>
                        </w:rPr>
                        <w:t>1</w:t>
                      </w:r>
                      <w:r w:rsidRPr="008A366F">
                        <w:rPr>
                          <w:rFonts w:ascii="IPAexゴシック" w:eastAsia="IPAexゴシック" w:hAnsi="IPAexゴシック"/>
                          <w:szCs w:val="21"/>
                        </w:rPr>
                        <w:t>丁目5-8</w:t>
                      </w:r>
                      <w:r w:rsidRPr="008A366F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 xml:space="preserve">　</w:t>
                      </w:r>
                      <w:r w:rsidRPr="008A366F">
                        <w:rPr>
                          <w:rFonts w:ascii="IPAexゴシック" w:eastAsia="IPAexゴシック" w:hAnsi="IPAexゴシック"/>
                          <w:szCs w:val="21"/>
                        </w:rPr>
                        <w:t>丘のまち交流館</w:t>
                      </w:r>
                      <w:proofErr w:type="spellStart"/>
                      <w:r w:rsidRPr="008A366F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>b</w:t>
                      </w:r>
                      <w:r w:rsidRPr="008A366F">
                        <w:rPr>
                          <w:rFonts w:ascii="IPAexゴシック" w:eastAsia="IPAexゴシック" w:hAnsi="IPAexゴシック"/>
                          <w:szCs w:val="21"/>
                        </w:rPr>
                        <w:t>i.yell</w:t>
                      </w:r>
                      <w:proofErr w:type="spellEnd"/>
                      <w:r w:rsidR="00815580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 xml:space="preserve">　</w:t>
                      </w:r>
                      <w:r w:rsidRPr="008A366F">
                        <w:rPr>
                          <w:rFonts w:ascii="IPAexゴシック" w:eastAsia="IPAexゴシック" w:hAnsi="IPAexゴシック"/>
                          <w:szCs w:val="21"/>
                        </w:rPr>
                        <w:t>1階事務室</w:t>
                      </w:r>
                      <w:r w:rsidR="00B2364E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 xml:space="preserve">　</w:t>
                      </w:r>
                      <w:r w:rsidR="00A618F4" w:rsidRPr="008A366F">
                        <w:rPr>
                          <w:rFonts w:ascii="IPAexゴシック" w:eastAsia="IPAexゴシック" w:hAnsi="IPAexゴシック"/>
                          <w:szCs w:val="21"/>
                        </w:rPr>
                        <w:t xml:space="preserve">　</w:t>
                      </w:r>
                      <w:r w:rsidR="00B2364E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 xml:space="preserve">　　</w:t>
                      </w:r>
                      <w:r w:rsidRPr="008A366F">
                        <w:rPr>
                          <w:rFonts w:ascii="IPAexゴシック" w:eastAsia="IPAexゴシック" w:hAnsi="IPAexゴシック" w:hint="eastAsia"/>
                          <w:szCs w:val="21"/>
                        </w:rPr>
                        <w:t>info@biei-act.jp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E6126" w:rsidRPr="005C021A" w:rsidSect="001F7295">
      <w:pgSz w:w="11906" w:h="16838" w:code="9"/>
      <w:pgMar w:top="54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11" w:rsidRDefault="00057111" w:rsidP="0092655A">
      <w:r>
        <w:separator/>
      </w:r>
    </w:p>
  </w:endnote>
  <w:endnote w:type="continuationSeparator" w:id="0">
    <w:p w:rsidR="00057111" w:rsidRDefault="00057111" w:rsidP="0092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IPAexゴシック">
    <w:altName w:val="游ゴシック"/>
    <w:charset w:val="80"/>
    <w:family w:val="modern"/>
    <w:pitch w:val="variable"/>
    <w:sig w:usb0="E00002FF" w:usb1="3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11" w:rsidRDefault="00057111" w:rsidP="0092655A">
      <w:r>
        <w:separator/>
      </w:r>
    </w:p>
  </w:footnote>
  <w:footnote w:type="continuationSeparator" w:id="0">
    <w:p w:rsidR="00057111" w:rsidRDefault="00057111" w:rsidP="0092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0CC6"/>
    <w:multiLevelType w:val="hybridMultilevel"/>
    <w:tmpl w:val="DDB28ACE"/>
    <w:lvl w:ilvl="0" w:tplc="59DA6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81C2A"/>
    <w:multiLevelType w:val="hybridMultilevel"/>
    <w:tmpl w:val="CB8AF2B8"/>
    <w:lvl w:ilvl="0" w:tplc="9D3E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B9"/>
    <w:rsid w:val="00017164"/>
    <w:rsid w:val="00021E08"/>
    <w:rsid w:val="00022788"/>
    <w:rsid w:val="00042B56"/>
    <w:rsid w:val="00054243"/>
    <w:rsid w:val="00057111"/>
    <w:rsid w:val="00062E4D"/>
    <w:rsid w:val="000636ED"/>
    <w:rsid w:val="000A74CB"/>
    <w:rsid w:val="000D0BF3"/>
    <w:rsid w:val="000D34E2"/>
    <w:rsid w:val="000F6AE9"/>
    <w:rsid w:val="001003E3"/>
    <w:rsid w:val="0016137F"/>
    <w:rsid w:val="001C5DAD"/>
    <w:rsid w:val="001C7621"/>
    <w:rsid w:val="001D6C13"/>
    <w:rsid w:val="001F7295"/>
    <w:rsid w:val="002069B7"/>
    <w:rsid w:val="00213FB9"/>
    <w:rsid w:val="00222DB6"/>
    <w:rsid w:val="00222F5C"/>
    <w:rsid w:val="002257A7"/>
    <w:rsid w:val="00227526"/>
    <w:rsid w:val="00251AE5"/>
    <w:rsid w:val="002B25A0"/>
    <w:rsid w:val="002E5BE4"/>
    <w:rsid w:val="00357203"/>
    <w:rsid w:val="0036607C"/>
    <w:rsid w:val="0039650B"/>
    <w:rsid w:val="003B39CB"/>
    <w:rsid w:val="003D17CB"/>
    <w:rsid w:val="003F5116"/>
    <w:rsid w:val="0045095D"/>
    <w:rsid w:val="0049790B"/>
    <w:rsid w:val="004A7D9A"/>
    <w:rsid w:val="004D6891"/>
    <w:rsid w:val="004E1794"/>
    <w:rsid w:val="004E391C"/>
    <w:rsid w:val="005070D0"/>
    <w:rsid w:val="0051382F"/>
    <w:rsid w:val="0051592D"/>
    <w:rsid w:val="005173CA"/>
    <w:rsid w:val="005261FD"/>
    <w:rsid w:val="00546E18"/>
    <w:rsid w:val="00553AF9"/>
    <w:rsid w:val="00567888"/>
    <w:rsid w:val="00576144"/>
    <w:rsid w:val="00582CA3"/>
    <w:rsid w:val="005878E5"/>
    <w:rsid w:val="005A235B"/>
    <w:rsid w:val="005A577A"/>
    <w:rsid w:val="005B1EE3"/>
    <w:rsid w:val="005B5403"/>
    <w:rsid w:val="005C021A"/>
    <w:rsid w:val="005C4DB8"/>
    <w:rsid w:val="005D2D49"/>
    <w:rsid w:val="00604710"/>
    <w:rsid w:val="006178CB"/>
    <w:rsid w:val="0062020A"/>
    <w:rsid w:val="006228A8"/>
    <w:rsid w:val="00630ACE"/>
    <w:rsid w:val="00654F33"/>
    <w:rsid w:val="00685678"/>
    <w:rsid w:val="006A65B6"/>
    <w:rsid w:val="007007D8"/>
    <w:rsid w:val="00723F56"/>
    <w:rsid w:val="007240F9"/>
    <w:rsid w:val="00754166"/>
    <w:rsid w:val="00784508"/>
    <w:rsid w:val="007C055B"/>
    <w:rsid w:val="007D01E2"/>
    <w:rsid w:val="007D769D"/>
    <w:rsid w:val="007E093C"/>
    <w:rsid w:val="007E0A1E"/>
    <w:rsid w:val="007E7B0D"/>
    <w:rsid w:val="007F23C5"/>
    <w:rsid w:val="00815580"/>
    <w:rsid w:val="00846031"/>
    <w:rsid w:val="00857CEC"/>
    <w:rsid w:val="00865FB8"/>
    <w:rsid w:val="0087611A"/>
    <w:rsid w:val="008944B6"/>
    <w:rsid w:val="008A366F"/>
    <w:rsid w:val="008B440F"/>
    <w:rsid w:val="008B52A3"/>
    <w:rsid w:val="008D394D"/>
    <w:rsid w:val="008F0F91"/>
    <w:rsid w:val="00920BB8"/>
    <w:rsid w:val="0092655A"/>
    <w:rsid w:val="009369A9"/>
    <w:rsid w:val="009461FA"/>
    <w:rsid w:val="0099582D"/>
    <w:rsid w:val="009A78AB"/>
    <w:rsid w:val="009C73BD"/>
    <w:rsid w:val="009D3F93"/>
    <w:rsid w:val="009E2896"/>
    <w:rsid w:val="009E30E7"/>
    <w:rsid w:val="009E7D9C"/>
    <w:rsid w:val="009F00D5"/>
    <w:rsid w:val="00A00922"/>
    <w:rsid w:val="00A04FA5"/>
    <w:rsid w:val="00A327A0"/>
    <w:rsid w:val="00A357E9"/>
    <w:rsid w:val="00A618F4"/>
    <w:rsid w:val="00A6274A"/>
    <w:rsid w:val="00AA0A37"/>
    <w:rsid w:val="00AE26D9"/>
    <w:rsid w:val="00AF30D7"/>
    <w:rsid w:val="00B2364E"/>
    <w:rsid w:val="00B32D13"/>
    <w:rsid w:val="00B42660"/>
    <w:rsid w:val="00B46E52"/>
    <w:rsid w:val="00B52499"/>
    <w:rsid w:val="00B5308E"/>
    <w:rsid w:val="00B63DC8"/>
    <w:rsid w:val="00B82E03"/>
    <w:rsid w:val="00BB1561"/>
    <w:rsid w:val="00BB504A"/>
    <w:rsid w:val="00C01631"/>
    <w:rsid w:val="00C21C15"/>
    <w:rsid w:val="00C81F63"/>
    <w:rsid w:val="00C857D6"/>
    <w:rsid w:val="00C86175"/>
    <w:rsid w:val="00CA23BE"/>
    <w:rsid w:val="00CA6BAC"/>
    <w:rsid w:val="00CB0311"/>
    <w:rsid w:val="00CF52A4"/>
    <w:rsid w:val="00D106C3"/>
    <w:rsid w:val="00D15019"/>
    <w:rsid w:val="00D21A6F"/>
    <w:rsid w:val="00D26882"/>
    <w:rsid w:val="00D30816"/>
    <w:rsid w:val="00D438F2"/>
    <w:rsid w:val="00D67287"/>
    <w:rsid w:val="00D71B70"/>
    <w:rsid w:val="00D74206"/>
    <w:rsid w:val="00DB1176"/>
    <w:rsid w:val="00DB7006"/>
    <w:rsid w:val="00DB725C"/>
    <w:rsid w:val="00DD3995"/>
    <w:rsid w:val="00DD5E38"/>
    <w:rsid w:val="00E155E7"/>
    <w:rsid w:val="00E4091A"/>
    <w:rsid w:val="00E42187"/>
    <w:rsid w:val="00E51631"/>
    <w:rsid w:val="00E922DE"/>
    <w:rsid w:val="00E97A73"/>
    <w:rsid w:val="00EA434D"/>
    <w:rsid w:val="00EA56A7"/>
    <w:rsid w:val="00F17C01"/>
    <w:rsid w:val="00F526F4"/>
    <w:rsid w:val="00FC0DBF"/>
    <w:rsid w:val="00FC4EF6"/>
    <w:rsid w:val="00FC5568"/>
    <w:rsid w:val="00FD00C0"/>
    <w:rsid w:val="00FE6126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A4E97"/>
  <w15:docId w15:val="{9A46DD47-0A93-411E-BA05-A3058899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D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55A"/>
  </w:style>
  <w:style w:type="paragraph" w:styleId="a7">
    <w:name w:val="footer"/>
    <w:basedOn w:val="a"/>
    <w:link w:val="a8"/>
    <w:uiPriority w:val="99"/>
    <w:unhideWhenUsed/>
    <w:rsid w:val="00926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55A"/>
  </w:style>
  <w:style w:type="paragraph" w:styleId="a9">
    <w:name w:val="List Paragraph"/>
    <w:basedOn w:val="a"/>
    <w:uiPriority w:val="34"/>
    <w:qFormat/>
    <w:rsid w:val="00B82E03"/>
    <w:pPr>
      <w:ind w:leftChars="400" w:left="840"/>
    </w:pPr>
  </w:style>
  <w:style w:type="table" w:styleId="aa">
    <w:name w:val="Table Grid"/>
    <w:basedOn w:val="a1"/>
    <w:uiPriority w:val="59"/>
    <w:rsid w:val="007D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F5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活性化協会 丘のまちびえい</cp:lastModifiedBy>
  <cp:revision>16</cp:revision>
  <cp:lastPrinted>2017-12-12T04:31:00Z</cp:lastPrinted>
  <dcterms:created xsi:type="dcterms:W3CDTF">2017-11-22T07:15:00Z</dcterms:created>
  <dcterms:modified xsi:type="dcterms:W3CDTF">2018-12-20T02:47:00Z</dcterms:modified>
</cp:coreProperties>
</file>